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88678" w14:textId="659CEE5D" w:rsidR="00384115" w:rsidRPr="00D04292" w:rsidRDefault="00384115" w:rsidP="00384115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D04292">
        <w:rPr>
          <w:rFonts w:ascii="Times New Roman" w:hAnsi="Times New Roman" w:cs="Times New Roman"/>
          <w:w w:val="100"/>
          <w:sz w:val="24"/>
          <w:szCs w:val="24"/>
        </w:rPr>
        <w:t xml:space="preserve">Додаток 1 </w:t>
      </w:r>
      <w:r w:rsidRPr="00D04292">
        <w:rPr>
          <w:rFonts w:ascii="Times New Roman" w:hAnsi="Times New Roman" w:cs="Times New Roman"/>
          <w:w w:val="100"/>
          <w:sz w:val="24"/>
          <w:szCs w:val="24"/>
        </w:rPr>
        <w:br/>
        <w:t xml:space="preserve">до Інструкції </w:t>
      </w:r>
      <w:r w:rsidR="00D04292" w:rsidRPr="00D04292">
        <w:rPr>
          <w:rFonts w:ascii="Times New Roman" w:hAnsi="Times New Roman" w:cs="Times New Roman"/>
          <w:w w:val="100"/>
          <w:sz w:val="24"/>
          <w:szCs w:val="24"/>
        </w:rPr>
        <w:t>з</w:t>
      </w:r>
      <w:r w:rsidRPr="00D04292">
        <w:rPr>
          <w:rFonts w:ascii="Times New Roman" w:hAnsi="Times New Roman" w:cs="Times New Roman"/>
          <w:w w:val="100"/>
          <w:sz w:val="24"/>
          <w:szCs w:val="24"/>
        </w:rPr>
        <w:t xml:space="preserve"> підготовки</w:t>
      </w:r>
      <w:r w:rsidR="00D04292">
        <w:rPr>
          <w:rFonts w:asciiTheme="minorHAnsi" w:hAnsiTheme="minorHAnsi"/>
          <w:w w:val="100"/>
          <w:sz w:val="24"/>
          <w:szCs w:val="24"/>
        </w:rPr>
        <w:t xml:space="preserve"> </w:t>
      </w:r>
      <w:r w:rsidR="00D04292" w:rsidRPr="00D04292">
        <w:rPr>
          <w:rFonts w:ascii="Times New Roman" w:hAnsi="Times New Roman" w:cs="Times New Roman"/>
          <w:w w:val="100"/>
          <w:sz w:val="24"/>
          <w:szCs w:val="24"/>
        </w:rPr>
        <w:t>пропозицій до прогнозу бюджету Кагарлицької міської територіальної громади на 2027-2029 роки</w:t>
      </w:r>
      <w:r w:rsidRPr="00D0429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Pr="00D04292">
        <w:rPr>
          <w:rFonts w:ascii="Times New Roman" w:hAnsi="Times New Roman" w:cs="Times New Roman"/>
          <w:w w:val="100"/>
          <w:sz w:val="24"/>
          <w:szCs w:val="24"/>
        </w:rPr>
        <w:br/>
        <w:t>(</w:t>
      </w:r>
      <w:r w:rsidR="004E22EA" w:rsidRPr="00D04292">
        <w:rPr>
          <w:rStyle w:val="st42"/>
          <w:rFonts w:ascii="Times New Roman" w:hAnsi="Times New Roman" w:cs="Times New Roman"/>
          <w:sz w:val="24"/>
          <w:szCs w:val="24"/>
        </w:rPr>
        <w:t>пунк</w:t>
      </w:r>
      <w:r w:rsidR="00D04292" w:rsidRPr="00D04292">
        <w:rPr>
          <w:rStyle w:val="st42"/>
          <w:rFonts w:ascii="Times New Roman" w:hAnsi="Times New Roman" w:cs="Times New Roman"/>
          <w:sz w:val="24"/>
          <w:szCs w:val="24"/>
        </w:rPr>
        <w:t>т</w:t>
      </w:r>
      <w:r w:rsidRPr="00D04292">
        <w:rPr>
          <w:rFonts w:ascii="Times New Roman" w:hAnsi="Times New Roman" w:cs="Times New Roman"/>
          <w:w w:val="100"/>
          <w:sz w:val="24"/>
          <w:szCs w:val="24"/>
        </w:rPr>
        <w:t> 3 розділу I)</w:t>
      </w:r>
    </w:p>
    <w:p w14:paraId="731B8946" w14:textId="77777777" w:rsidR="00384115" w:rsidRPr="00384115" w:rsidRDefault="00384115" w:rsidP="00384115">
      <w:pPr>
        <w:pStyle w:val="Ch60"/>
        <w:rPr>
          <w:w w:val="100"/>
          <w:sz w:val="28"/>
          <w:szCs w:val="28"/>
        </w:rPr>
      </w:pPr>
      <w:r w:rsidRPr="00384115">
        <w:rPr>
          <w:w w:val="100"/>
          <w:sz w:val="28"/>
          <w:szCs w:val="28"/>
        </w:rPr>
        <w:t xml:space="preserve">Орієнтовні граничні показники </w:t>
      </w:r>
      <w:r w:rsidRPr="00384115">
        <w:rPr>
          <w:w w:val="100"/>
          <w:sz w:val="28"/>
          <w:szCs w:val="28"/>
        </w:rPr>
        <w:br/>
        <w:t xml:space="preserve">видатків місцевого бюджету та надання кредитів з місцевого бюджету </w:t>
      </w:r>
      <w:r w:rsidRPr="00384115">
        <w:rPr>
          <w:w w:val="100"/>
          <w:sz w:val="28"/>
          <w:szCs w:val="28"/>
        </w:rPr>
        <w:br/>
        <w:t xml:space="preserve">головному розпоряднику бюджетних коштів </w:t>
      </w:r>
      <w:r w:rsidRPr="00384115">
        <w:rPr>
          <w:w w:val="100"/>
          <w:sz w:val="28"/>
          <w:szCs w:val="28"/>
        </w:rPr>
        <w:br/>
        <w:t>на 20___–20___ роки</w:t>
      </w:r>
    </w:p>
    <w:tbl>
      <w:tblPr>
        <w:tblW w:w="1501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1"/>
        <w:gridCol w:w="5103"/>
        <w:gridCol w:w="2126"/>
        <w:gridCol w:w="2410"/>
      </w:tblGrid>
      <w:tr w:rsidR="00384115" w:rsidRPr="00440BD8" w14:paraId="6836F33B" w14:textId="77777777" w:rsidTr="00384115">
        <w:trPr>
          <w:trHeight w:val="60"/>
        </w:trPr>
        <w:tc>
          <w:tcPr>
            <w:tcW w:w="5371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026E40EA" w14:textId="3283D3B4" w:rsidR="00384115" w:rsidRPr="00384115" w:rsidRDefault="00384115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14:paraId="5ABCF57F" w14:textId="77777777" w:rsidR="00384115" w:rsidRPr="00384115" w:rsidRDefault="00384115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384115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103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1E22F497" w14:textId="201D0CB2" w:rsidR="00384115" w:rsidRPr="00384115" w:rsidRDefault="00384115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_______________________________________________</w:t>
            </w:r>
          </w:p>
          <w:p w14:paraId="3E0DFB1B" w14:textId="77777777" w:rsidR="00384115" w:rsidRPr="00384115" w:rsidRDefault="00384115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384115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96701C4" w14:textId="77777777" w:rsidR="00384115" w:rsidRPr="00384115" w:rsidRDefault="00384115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_________________</w:t>
            </w:r>
          </w:p>
          <w:p w14:paraId="3FBB9691" w14:textId="77777777" w:rsidR="00384115" w:rsidRPr="00384115" w:rsidRDefault="00384115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410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1A8C14C4" w14:textId="77777777" w:rsidR="00384115" w:rsidRPr="00384115" w:rsidRDefault="00384115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_________________</w:t>
            </w:r>
          </w:p>
          <w:p w14:paraId="0B055FC0" w14:textId="77777777" w:rsidR="00384115" w:rsidRPr="00384115" w:rsidRDefault="00384115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384115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617BC588" w14:textId="77777777" w:rsidR="00384115" w:rsidRPr="00440BD8" w:rsidRDefault="00384115" w:rsidP="00606F64">
      <w:pPr>
        <w:pStyle w:val="TABL"/>
        <w:spacing w:before="57"/>
        <w:ind w:right="-456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152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"/>
        <w:gridCol w:w="5703"/>
        <w:gridCol w:w="2882"/>
        <w:gridCol w:w="2126"/>
        <w:gridCol w:w="2127"/>
        <w:gridCol w:w="2126"/>
        <w:gridCol w:w="134"/>
      </w:tblGrid>
      <w:tr w:rsidR="00384115" w:rsidRPr="00496219" w14:paraId="15EFB578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55E066" w14:textId="77777777" w:rsidR="00384115" w:rsidRPr="00496219" w:rsidRDefault="00384115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496219">
              <w:rPr>
                <w:w w:val="100"/>
                <w:sz w:val="22"/>
                <w:szCs w:val="22"/>
              </w:rPr>
              <w:t>Орієнтовні граничні показники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8E9BC5" w14:textId="77777777" w:rsidR="00384115" w:rsidRPr="00496219" w:rsidRDefault="00384115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496219">
              <w:rPr>
                <w:w w:val="100"/>
                <w:sz w:val="22"/>
                <w:szCs w:val="22"/>
              </w:rPr>
              <w:t>20___ рік</w:t>
            </w:r>
            <w:r w:rsidRPr="00496219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FAB1ED" w14:textId="77777777" w:rsidR="00384115" w:rsidRPr="00496219" w:rsidRDefault="00384115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496219">
              <w:rPr>
                <w:w w:val="100"/>
                <w:sz w:val="22"/>
                <w:szCs w:val="22"/>
              </w:rPr>
              <w:t>20___ рік</w:t>
            </w:r>
            <w:r w:rsidRPr="00496219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688B761" w14:textId="77777777" w:rsidR="00384115" w:rsidRPr="00496219" w:rsidRDefault="00384115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496219">
              <w:rPr>
                <w:w w:val="100"/>
                <w:sz w:val="22"/>
                <w:szCs w:val="22"/>
              </w:rPr>
              <w:t>20___ рік</w:t>
            </w:r>
            <w:r w:rsidRPr="00496219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384115" w:rsidRPr="00496219" w14:paraId="1099963C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117D09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УСЬОГО видатків, у тому числі: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F67DD6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46641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7AAF0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118B9F5E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25247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Загальний фонд, у тому числі за рахунок: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F574B9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8BC8B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A07A95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0CACBE23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6D88B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міжбюджетного трансферту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232E85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BC9430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8DB02F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2D557615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070DFE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B0BBD6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22F68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588790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41970AF2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9FC424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Спеціальний фонд, у тому числі за рахунок: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3481F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6B390D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786A6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1FA0BFA8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BC6B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5374C2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B3103D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82E53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22C68314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E564D9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УСЬОГО надання кредитів, у тому числі: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5ACA5A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11995C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35673E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0D2A1D73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9F49A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D9EFD3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D24F2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33CC1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24C0E896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B87F26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F29B62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4002DA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BA2F9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5934E04E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A77A77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11F502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F11608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E7159C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96219" w14:paraId="541A1B4B" w14:textId="77777777" w:rsidTr="00D04292">
        <w:trPr>
          <w:gridBefore w:val="1"/>
          <w:gridAfter w:val="1"/>
          <w:wBefore w:w="54" w:type="dxa"/>
          <w:wAfter w:w="134" w:type="dxa"/>
          <w:trHeight w:val="60"/>
        </w:trPr>
        <w:tc>
          <w:tcPr>
            <w:tcW w:w="8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8DF9FC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BC16BB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C0EA23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E31143" w14:textId="77777777" w:rsidR="00384115" w:rsidRPr="00496219" w:rsidRDefault="00384115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496219">
              <w:rPr>
                <w:spacing w:val="0"/>
                <w:sz w:val="22"/>
                <w:szCs w:val="22"/>
              </w:rPr>
              <w:t> </w:t>
            </w:r>
          </w:p>
        </w:tc>
      </w:tr>
      <w:tr w:rsidR="00384115" w:rsidRPr="00440BD8" w14:paraId="52176A24" w14:textId="77777777" w:rsidTr="00D04292">
        <w:trPr>
          <w:trHeight w:val="60"/>
        </w:trPr>
        <w:tc>
          <w:tcPr>
            <w:tcW w:w="5757" w:type="dxa"/>
            <w:gridSpan w:val="2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7B6ED73A" w14:textId="77777777" w:rsidR="00384115" w:rsidRPr="00440BD8" w:rsidRDefault="00384115" w:rsidP="00F6387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9395" w:type="dxa"/>
            <w:gridSpan w:val="5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6643CCDF" w14:textId="77777777" w:rsidR="00384115" w:rsidRPr="00440BD8" w:rsidRDefault="00384115" w:rsidP="00F63877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14:paraId="3BEC6941" w14:textId="18FB4DC0" w:rsidR="00F12C76" w:rsidRPr="00382703" w:rsidRDefault="00D04292" w:rsidP="00382703">
      <w:pPr>
        <w:spacing w:after="0"/>
        <w:ind w:firstLine="709"/>
        <w:jc w:val="both"/>
        <w:rPr>
          <w:rFonts w:ascii="Times New Roman" w:hAnsi="Times New Roman"/>
        </w:rPr>
      </w:pPr>
      <w:r w:rsidRPr="00D04292">
        <w:rPr>
          <w:rStyle w:val="st46"/>
          <w:rFonts w:ascii="Times New Roman" w:hAnsi="Times New Roman"/>
          <w:i w:val="0"/>
          <w:iCs w:val="0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  <w:bookmarkStart w:id="0" w:name="_GoBack"/>
      <w:bookmarkEnd w:id="0"/>
    </w:p>
    <w:sectPr w:rsidR="00F12C76" w:rsidRPr="00382703" w:rsidSect="00606F64">
      <w:pgSz w:w="16838" w:h="11906" w:orient="landscape" w:code="9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3B7E9" w14:textId="77777777" w:rsidR="0017697A" w:rsidRDefault="0017697A" w:rsidP="00EF6963">
      <w:pPr>
        <w:spacing w:after="0" w:line="240" w:lineRule="auto"/>
      </w:pPr>
      <w:r>
        <w:separator/>
      </w:r>
    </w:p>
  </w:endnote>
  <w:endnote w:type="continuationSeparator" w:id="0">
    <w:p w14:paraId="0200A1C7" w14:textId="77777777" w:rsidR="0017697A" w:rsidRDefault="0017697A" w:rsidP="00EF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EB7AE" w14:textId="77777777" w:rsidR="0017697A" w:rsidRDefault="0017697A" w:rsidP="00EF6963">
      <w:pPr>
        <w:spacing w:after="0" w:line="240" w:lineRule="auto"/>
      </w:pPr>
      <w:r>
        <w:separator/>
      </w:r>
    </w:p>
  </w:footnote>
  <w:footnote w:type="continuationSeparator" w:id="0">
    <w:p w14:paraId="655381EF" w14:textId="77777777" w:rsidR="0017697A" w:rsidRDefault="0017697A" w:rsidP="00EF69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15"/>
    <w:rsid w:val="000B4994"/>
    <w:rsid w:val="00107CA6"/>
    <w:rsid w:val="00164080"/>
    <w:rsid w:val="0017697A"/>
    <w:rsid w:val="00200760"/>
    <w:rsid w:val="003054E2"/>
    <w:rsid w:val="00382703"/>
    <w:rsid w:val="00384115"/>
    <w:rsid w:val="003D5D01"/>
    <w:rsid w:val="00496219"/>
    <w:rsid w:val="004E22EA"/>
    <w:rsid w:val="00606F64"/>
    <w:rsid w:val="006A6C0C"/>
    <w:rsid w:val="006C0B77"/>
    <w:rsid w:val="00725B0D"/>
    <w:rsid w:val="007F191F"/>
    <w:rsid w:val="008242FF"/>
    <w:rsid w:val="0083033E"/>
    <w:rsid w:val="00870751"/>
    <w:rsid w:val="00922C48"/>
    <w:rsid w:val="009C6CC2"/>
    <w:rsid w:val="00B915B7"/>
    <w:rsid w:val="00D04292"/>
    <w:rsid w:val="00EA59DF"/>
    <w:rsid w:val="00EE4070"/>
    <w:rsid w:val="00EF6963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E81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115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411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411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11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411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411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411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411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411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411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115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8411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8411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84115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84115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84115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84115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84115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84115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84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3841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8411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3841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384115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384115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384115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38411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41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384115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384115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384115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384115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4115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384115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384115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384115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384115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4115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384115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EF6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EF6963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EF6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EF6963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6">
    <w:name w:val="st46"/>
    <w:uiPriority w:val="99"/>
    <w:rsid w:val="004E22EA"/>
    <w:rPr>
      <w:i/>
      <w:iCs/>
      <w:color w:val="000000"/>
    </w:rPr>
  </w:style>
  <w:style w:type="character" w:customStyle="1" w:styleId="st42">
    <w:name w:val="st42"/>
    <w:uiPriority w:val="99"/>
    <w:rsid w:val="004E22EA"/>
    <w:rPr>
      <w:color w:val="000000"/>
    </w:rPr>
  </w:style>
  <w:style w:type="character" w:customStyle="1" w:styleId="st121">
    <w:name w:val="st121"/>
    <w:uiPriority w:val="99"/>
    <w:rsid w:val="00382703"/>
    <w:rPr>
      <w:i/>
      <w:iCs/>
      <w:color w:val="000000"/>
    </w:rPr>
  </w:style>
  <w:style w:type="character" w:customStyle="1" w:styleId="st131">
    <w:name w:val="st131"/>
    <w:uiPriority w:val="99"/>
    <w:rsid w:val="00382703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2025-07-18T09:13:00Z</dcterms:created>
  <dcterms:modified xsi:type="dcterms:W3CDTF">2026-07-17T07:07:00Z</dcterms:modified>
</cp:coreProperties>
</file>